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50DB97DD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EE5F0A">
        <w:rPr>
          <w:rFonts w:ascii="Arial" w:hAnsi="Arial" w:cs="Arial"/>
          <w:b/>
          <w:bCs/>
          <w:sz w:val="20"/>
          <w:szCs w:val="20"/>
        </w:rPr>
        <w:t>01</w:t>
      </w:r>
      <w:r w:rsidR="00092BE6">
        <w:rPr>
          <w:rFonts w:ascii="Arial" w:hAnsi="Arial" w:cs="Arial"/>
          <w:b/>
          <w:bCs/>
          <w:sz w:val="20"/>
          <w:szCs w:val="20"/>
        </w:rPr>
        <w:t>-</w:t>
      </w:r>
      <w:r w:rsidR="00A31BB7">
        <w:rPr>
          <w:rFonts w:ascii="Arial" w:hAnsi="Arial" w:cs="Arial"/>
          <w:b/>
          <w:bCs/>
          <w:sz w:val="20"/>
          <w:szCs w:val="20"/>
        </w:rPr>
        <w:t>1</w:t>
      </w:r>
      <w:r w:rsidR="00EE5F0A">
        <w:rPr>
          <w:rFonts w:ascii="Arial" w:hAnsi="Arial" w:cs="Arial"/>
          <w:b/>
          <w:bCs/>
          <w:sz w:val="20"/>
          <w:szCs w:val="20"/>
        </w:rPr>
        <w:t>2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544E9F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0EAEDF80" w14:textId="77777777" w:rsidR="00745D0B" w:rsidRDefault="00745D0B" w:rsidP="00544E9F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33AD0189" w14:textId="77777777" w:rsidR="00745D0B" w:rsidRDefault="00745D0B" w:rsidP="00544E9F">
      <w:pPr>
        <w:pStyle w:val="Bezodstpw"/>
        <w:jc w:val="center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19E3AC82" w14:textId="135DCF75" w:rsidR="00BE13B8" w:rsidRDefault="00BE13B8" w:rsidP="00EE5F0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Kultowe auta II połowy XX wieku zaparkowały w Galerii Północnej</w:t>
      </w:r>
    </w:p>
    <w:p w14:paraId="58C3AC5B" w14:textId="77777777" w:rsidR="00EE5F0A" w:rsidRDefault="00EE5F0A" w:rsidP="00EE5F0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4E5DC527" w14:textId="75F9584B" w:rsid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E13B8">
        <w:rPr>
          <w:rFonts w:ascii="Arial" w:hAnsi="Arial" w:cs="Arial"/>
          <w:sz w:val="20"/>
          <w:szCs w:val="20"/>
          <w:lang w:eastAsia="pl-PL"/>
        </w:rPr>
        <w:t xml:space="preserve">W latach 70-tych i 80-tych niejeden Polak marzył o takim samochodzie. Dziś te auta to oldtimery, które pożądane są przez kolekcjonerów na całym świecie. </w:t>
      </w:r>
      <w:r w:rsidR="00A60198">
        <w:rPr>
          <w:rFonts w:ascii="Arial" w:hAnsi="Arial" w:cs="Arial"/>
          <w:sz w:val="20"/>
          <w:szCs w:val="20"/>
          <w:lang w:eastAsia="pl-PL"/>
        </w:rPr>
        <w:t>Od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1 grudnia w Galerii Północnej można oglądać wystawę kultowych pojazdów z kolekcji „Stacji Klasyki”, pierwszego w Polsce centrum motoryzacji klasycznej.  </w:t>
      </w:r>
    </w:p>
    <w:p w14:paraId="04DB2D81" w14:textId="77777777" w:rsidR="00BE13B8" w:rsidRP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E613F68" w14:textId="3344F83C" w:rsid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E13B8">
        <w:rPr>
          <w:rFonts w:ascii="Arial" w:hAnsi="Arial" w:cs="Arial"/>
          <w:sz w:val="20"/>
          <w:szCs w:val="20"/>
          <w:lang w:eastAsia="pl-PL"/>
        </w:rPr>
        <w:t xml:space="preserve">Pod dachem centrum handlowego zgromadzono </w:t>
      </w:r>
      <w:r w:rsidR="00A60198">
        <w:rPr>
          <w:rFonts w:ascii="Arial" w:hAnsi="Arial" w:cs="Arial"/>
          <w:sz w:val="20"/>
          <w:szCs w:val="20"/>
          <w:lang w:eastAsia="pl-PL"/>
        </w:rPr>
        <w:t>6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klasyków światowej motoryzacji z drugiej </w:t>
      </w:r>
      <w:r w:rsidR="00A60198">
        <w:rPr>
          <w:rFonts w:ascii="Arial" w:hAnsi="Arial" w:cs="Arial"/>
          <w:sz w:val="20"/>
          <w:szCs w:val="20"/>
          <w:lang w:eastAsia="pl-PL"/>
        </w:rPr>
        <w:t>połowy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XX wieku. Nie zabrakło tu m.in. Fiata 500 z 1967 roku, który był protoplastą słynnego „malucha”. To niewielkie auto, kojarzone z wielu filmów, zmotoryzowało powojenne Włochy i zrewolucjonizowało podróże. </w:t>
      </w:r>
    </w:p>
    <w:p w14:paraId="03658527" w14:textId="77777777" w:rsidR="00BE13B8" w:rsidRP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3CA7B9A" w14:textId="62E9E125" w:rsidR="00BE13B8" w:rsidRP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E13B8">
        <w:rPr>
          <w:rFonts w:ascii="Arial" w:hAnsi="Arial" w:cs="Arial"/>
          <w:sz w:val="20"/>
          <w:szCs w:val="20"/>
          <w:lang w:eastAsia="pl-PL"/>
        </w:rPr>
        <w:t>Na wystawie pojawia się też Volkswagen T1 Westfalia SO42 z 1966 roku. Pojazd ikoniczny dla swojej dekady, kojarzony także z epoką hippisowską</w:t>
      </w:r>
      <w:r w:rsidR="00A60198">
        <w:rPr>
          <w:rFonts w:ascii="Arial" w:hAnsi="Arial" w:cs="Arial"/>
          <w:sz w:val="20"/>
          <w:szCs w:val="20"/>
          <w:lang w:eastAsia="pl-PL"/>
        </w:rPr>
        <w:t xml:space="preserve"> i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festiwalem w Woodstock, a przez to będący symbolem rewolucji liberalnej. Ciekawostką jest to, że pierwsza wersja pojazdu oparta została na </w:t>
      </w:r>
      <w:r w:rsidR="00B01779">
        <w:rPr>
          <w:rFonts w:ascii="Arial" w:hAnsi="Arial" w:cs="Arial"/>
          <w:sz w:val="20"/>
          <w:szCs w:val="20"/>
          <w:lang w:eastAsia="pl-PL"/>
        </w:rPr>
        <w:t>płycie podłogowej</w:t>
      </w:r>
      <w:r w:rsidR="00B01779" w:rsidRPr="00BE13B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01779">
        <w:rPr>
          <w:rFonts w:ascii="Arial" w:hAnsi="Arial" w:cs="Arial"/>
          <w:sz w:val="20"/>
          <w:szCs w:val="20"/>
          <w:lang w:eastAsia="pl-PL"/>
        </w:rPr>
        <w:t xml:space="preserve">słynnego </w:t>
      </w:r>
      <w:r w:rsidR="00A60198">
        <w:rPr>
          <w:rFonts w:ascii="Arial" w:hAnsi="Arial" w:cs="Arial"/>
          <w:sz w:val="20"/>
          <w:szCs w:val="20"/>
          <w:lang w:eastAsia="pl-PL"/>
        </w:rPr>
        <w:t>G</w:t>
      </w:r>
      <w:r w:rsidRPr="00BE13B8">
        <w:rPr>
          <w:rFonts w:ascii="Arial" w:hAnsi="Arial" w:cs="Arial"/>
          <w:sz w:val="20"/>
          <w:szCs w:val="20"/>
          <w:lang w:eastAsia="pl-PL"/>
        </w:rPr>
        <w:t>arbus</w:t>
      </w:r>
      <w:r w:rsidR="00B01779">
        <w:rPr>
          <w:rFonts w:ascii="Arial" w:hAnsi="Arial" w:cs="Arial"/>
          <w:sz w:val="20"/>
          <w:szCs w:val="20"/>
          <w:lang w:eastAsia="pl-PL"/>
        </w:rPr>
        <w:t>a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C6A3797" w14:textId="77777777" w:rsid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9F4C8D8" w14:textId="20443CB0" w:rsidR="00BE13B8" w:rsidRP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E13B8">
        <w:rPr>
          <w:rFonts w:ascii="Arial" w:hAnsi="Arial" w:cs="Arial"/>
          <w:sz w:val="20"/>
          <w:szCs w:val="20"/>
          <w:lang w:eastAsia="pl-PL"/>
        </w:rPr>
        <w:t>Oprócz samochodów z lat 60-tych, w Północnej zaparkowało także</w:t>
      </w:r>
      <w:r w:rsidR="00A60198">
        <w:rPr>
          <w:rFonts w:ascii="Arial" w:hAnsi="Arial" w:cs="Arial"/>
          <w:sz w:val="20"/>
          <w:szCs w:val="20"/>
          <w:lang w:eastAsia="pl-PL"/>
        </w:rPr>
        <w:t xml:space="preserve"> srebrne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BMW 633 CSi z 1979 roku. Na wystawie można znaleźć także trzy auta z lat 80-tych. W tym japoński Datsun 280ZX 2+2 czy niemiecki Mercedes-Benz 560SL R107 z 1987 roku, jeden z symboli przedostatniej dekady XX wieku. </w:t>
      </w:r>
    </w:p>
    <w:p w14:paraId="69BD5229" w14:textId="77777777" w:rsid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EC9D0B8" w14:textId="2C5F9869" w:rsidR="00BE13B8" w:rsidRP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E13B8">
        <w:rPr>
          <w:rFonts w:ascii="Arial" w:hAnsi="Arial" w:cs="Arial"/>
          <w:sz w:val="20"/>
          <w:szCs w:val="20"/>
          <w:lang w:eastAsia="pl-PL"/>
        </w:rPr>
        <w:t>Pojazd ten był hitem w USA. Model prezentowany w Północnej pojawił się też wiele razy w przebojowych filmach, w tym m.in. w</w:t>
      </w:r>
      <w:r w:rsidR="00EE5F0A">
        <w:rPr>
          <w:rFonts w:ascii="Arial" w:hAnsi="Arial" w:cs="Arial"/>
          <w:sz w:val="20"/>
          <w:szCs w:val="20"/>
          <w:lang w:eastAsia="pl-PL"/>
        </w:rPr>
        <w:t xml:space="preserve"> „G</w:t>
      </w:r>
      <w:r w:rsidRPr="00BE13B8">
        <w:rPr>
          <w:rFonts w:ascii="Arial" w:hAnsi="Arial" w:cs="Arial"/>
          <w:sz w:val="20"/>
          <w:szCs w:val="20"/>
          <w:lang w:eastAsia="pl-PL"/>
        </w:rPr>
        <w:t>liniarzu z Beverly Hills” cz</w:t>
      </w:r>
      <w:r w:rsidR="00EE5F0A">
        <w:rPr>
          <w:rFonts w:ascii="Arial" w:hAnsi="Arial" w:cs="Arial"/>
          <w:sz w:val="20"/>
          <w:szCs w:val="20"/>
          <w:lang w:eastAsia="pl-PL"/>
        </w:rPr>
        <w:t>y „K</w:t>
      </w:r>
      <w:r w:rsidRPr="00BE13B8">
        <w:rPr>
          <w:rFonts w:ascii="Arial" w:hAnsi="Arial" w:cs="Arial"/>
          <w:sz w:val="20"/>
          <w:szCs w:val="20"/>
          <w:lang w:eastAsia="pl-PL"/>
        </w:rPr>
        <w:t>asynie”. Listę wystawianych aut zamyka natomiast BMW M3 E30 również</w:t>
      </w:r>
      <w:r w:rsidR="00EE5F0A">
        <w:rPr>
          <w:rFonts w:ascii="Arial" w:hAnsi="Arial" w:cs="Arial"/>
          <w:sz w:val="20"/>
          <w:szCs w:val="20"/>
          <w:lang w:eastAsia="pl-PL"/>
        </w:rPr>
        <w:t xml:space="preserve"> z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1987 roku – prawdziwa legenda, stworzona z myślą o startach w wyścigach.</w:t>
      </w:r>
    </w:p>
    <w:p w14:paraId="3D207864" w14:textId="77777777" w:rsid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592346" w14:textId="4154D2CE" w:rsidR="00BE13B8" w:rsidRPr="00BE13B8" w:rsidRDefault="00BE13B8" w:rsidP="00EE5F0A">
      <w:pPr>
        <w:pStyle w:val="Bezodstpw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E13B8">
        <w:rPr>
          <w:rFonts w:ascii="Arial" w:hAnsi="Arial" w:cs="Arial"/>
          <w:sz w:val="20"/>
          <w:szCs w:val="20"/>
          <w:lang w:eastAsia="pl-PL"/>
        </w:rPr>
        <w:t>– Zgromadzone w Północnej auta to perełki motoryzacji</w:t>
      </w:r>
      <w:r w:rsidR="00EE5F0A">
        <w:rPr>
          <w:rFonts w:ascii="Arial" w:hAnsi="Arial" w:cs="Arial"/>
          <w:sz w:val="20"/>
          <w:szCs w:val="20"/>
          <w:lang w:eastAsia="pl-PL"/>
        </w:rPr>
        <w:t>, które zachwycają swoją linią i rozwiązaniami inżynieryjnymi.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5F0A">
        <w:rPr>
          <w:rFonts w:ascii="Arial" w:hAnsi="Arial" w:cs="Arial"/>
          <w:sz w:val="20"/>
          <w:szCs w:val="20"/>
          <w:lang w:eastAsia="pl-PL"/>
        </w:rPr>
        <w:t>W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ystawa jest </w:t>
      </w:r>
      <w:r w:rsidR="00EE5F0A">
        <w:rPr>
          <w:rFonts w:ascii="Arial" w:hAnsi="Arial" w:cs="Arial"/>
          <w:sz w:val="20"/>
          <w:szCs w:val="20"/>
          <w:lang w:eastAsia="pl-PL"/>
        </w:rPr>
        <w:t>więc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okazją do tego, aby z bliska zobaczyć te wyjątkowe </w:t>
      </w:r>
      <w:r w:rsidR="00EE5F0A">
        <w:rPr>
          <w:rFonts w:ascii="Arial" w:hAnsi="Arial" w:cs="Arial"/>
          <w:sz w:val="20"/>
          <w:szCs w:val="20"/>
          <w:lang w:eastAsia="pl-PL"/>
        </w:rPr>
        <w:t>auta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, które rozpalają do dziś wyobraźnię. Zwłaszcza, że każdy z nich mocno odcisnął swój </w:t>
      </w:r>
      <w:r w:rsidR="00EE5F0A">
        <w:rPr>
          <w:rFonts w:ascii="Arial" w:hAnsi="Arial" w:cs="Arial"/>
          <w:sz w:val="20"/>
          <w:szCs w:val="20"/>
          <w:lang w:eastAsia="pl-PL"/>
        </w:rPr>
        <w:t>ślad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na historii motoryzacji – </w:t>
      </w:r>
      <w:r w:rsidRPr="00BE13B8">
        <w:rPr>
          <w:rFonts w:ascii="Arial" w:hAnsi="Arial" w:cs="Arial"/>
          <w:b/>
          <w:bCs/>
          <w:sz w:val="20"/>
          <w:szCs w:val="20"/>
          <w:lang w:eastAsia="pl-PL"/>
        </w:rPr>
        <w:t xml:space="preserve">mówi Barbara Andrzejewska, marketing manager Galerii Północnej. </w:t>
      </w:r>
    </w:p>
    <w:p w14:paraId="135DEC91" w14:textId="77777777" w:rsid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9769AD4" w14:textId="4CC88875" w:rsidR="0044751C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E13B8">
        <w:rPr>
          <w:rFonts w:ascii="Arial" w:hAnsi="Arial" w:cs="Arial"/>
          <w:sz w:val="20"/>
          <w:szCs w:val="20"/>
          <w:lang w:eastAsia="pl-PL"/>
        </w:rPr>
        <w:t xml:space="preserve">– To prawdziwa gratka dla </w:t>
      </w:r>
      <w:r w:rsidR="00A60198">
        <w:rPr>
          <w:rFonts w:ascii="Arial" w:hAnsi="Arial" w:cs="Arial"/>
          <w:sz w:val="20"/>
          <w:szCs w:val="20"/>
          <w:lang w:eastAsia="pl-PL"/>
        </w:rPr>
        <w:t>„</w:t>
      </w:r>
      <w:proofErr w:type="spellStart"/>
      <w:r w:rsidR="00B01779">
        <w:rPr>
          <w:rFonts w:ascii="Arial" w:hAnsi="Arial" w:cs="Arial"/>
          <w:sz w:val="20"/>
          <w:szCs w:val="20"/>
          <w:lang w:eastAsia="pl-PL"/>
        </w:rPr>
        <w:t>petrolheadów</w:t>
      </w:r>
      <w:proofErr w:type="spellEnd"/>
      <w:r w:rsidR="00A60198">
        <w:rPr>
          <w:rFonts w:ascii="Arial" w:hAnsi="Arial" w:cs="Arial"/>
          <w:sz w:val="20"/>
          <w:szCs w:val="20"/>
          <w:lang w:eastAsia="pl-PL"/>
        </w:rPr>
        <w:t>”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i pasjonatów, ale także wielbicieli dobrego designu</w:t>
      </w:r>
      <w:r>
        <w:rPr>
          <w:rFonts w:ascii="Arial" w:hAnsi="Arial" w:cs="Arial"/>
          <w:sz w:val="20"/>
          <w:szCs w:val="20"/>
          <w:lang w:eastAsia="pl-PL"/>
        </w:rPr>
        <w:t xml:space="preserve">, po który </w:t>
      </w:r>
      <w:r w:rsidR="00EE5F0A">
        <w:rPr>
          <w:rFonts w:ascii="Arial" w:hAnsi="Arial" w:cs="Arial"/>
          <w:sz w:val="20"/>
          <w:szCs w:val="20"/>
          <w:lang w:eastAsia="pl-PL"/>
        </w:rPr>
        <w:t xml:space="preserve">– co ciekawe - </w:t>
      </w:r>
      <w:r>
        <w:rPr>
          <w:rFonts w:ascii="Arial" w:hAnsi="Arial" w:cs="Arial"/>
          <w:sz w:val="20"/>
          <w:szCs w:val="20"/>
          <w:lang w:eastAsia="pl-PL"/>
        </w:rPr>
        <w:t>można sięgnąć. K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ażdy z klasyków, który jest </w:t>
      </w:r>
      <w:r w:rsidR="00EE5F0A">
        <w:rPr>
          <w:rFonts w:ascii="Arial" w:hAnsi="Arial" w:cs="Arial"/>
          <w:sz w:val="20"/>
          <w:szCs w:val="20"/>
          <w:lang w:eastAsia="pl-PL"/>
        </w:rPr>
        <w:t>pokazywany</w:t>
      </w:r>
      <w:r>
        <w:rPr>
          <w:rFonts w:ascii="Arial" w:hAnsi="Arial" w:cs="Arial"/>
          <w:sz w:val="20"/>
          <w:szCs w:val="20"/>
          <w:lang w:eastAsia="pl-PL"/>
        </w:rPr>
        <w:t xml:space="preserve"> na wystawi</w:t>
      </w:r>
      <w:r w:rsidR="00EE5F0A">
        <w:rPr>
          <w:rFonts w:ascii="Arial" w:hAnsi="Arial" w:cs="Arial"/>
          <w:sz w:val="20"/>
          <w:szCs w:val="20"/>
          <w:lang w:eastAsia="pl-PL"/>
        </w:rPr>
        <w:t>e,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5F0A">
        <w:rPr>
          <w:rFonts w:ascii="Arial" w:hAnsi="Arial" w:cs="Arial"/>
          <w:sz w:val="20"/>
          <w:szCs w:val="20"/>
          <w:lang w:eastAsia="pl-PL"/>
        </w:rPr>
        <w:t>jest bowiem na sprzedaż</w:t>
      </w:r>
      <w:r w:rsidRPr="00BE13B8">
        <w:rPr>
          <w:rFonts w:ascii="Arial" w:hAnsi="Arial" w:cs="Arial"/>
          <w:sz w:val="20"/>
          <w:szCs w:val="20"/>
          <w:lang w:eastAsia="pl-PL"/>
        </w:rPr>
        <w:t>. Nie są to obiekty muzealne, a pojazdy, którymi wciąż można jeździć</w:t>
      </w:r>
      <w:r>
        <w:rPr>
          <w:rFonts w:ascii="Arial" w:hAnsi="Arial" w:cs="Arial"/>
          <w:sz w:val="20"/>
          <w:szCs w:val="20"/>
          <w:lang w:eastAsia="pl-PL"/>
        </w:rPr>
        <w:t xml:space="preserve">. Tym bardziej, że zostały one </w:t>
      </w:r>
      <w:r w:rsidR="00A60198">
        <w:rPr>
          <w:rFonts w:ascii="Arial" w:hAnsi="Arial" w:cs="Arial"/>
          <w:sz w:val="20"/>
          <w:szCs w:val="20"/>
          <w:lang w:eastAsia="pl-PL"/>
        </w:rPr>
        <w:t xml:space="preserve">poddane </w:t>
      </w:r>
      <w:r w:rsidR="00B01779">
        <w:rPr>
          <w:rFonts w:ascii="Arial" w:hAnsi="Arial" w:cs="Arial"/>
          <w:sz w:val="20"/>
          <w:szCs w:val="20"/>
          <w:lang w:eastAsia="pl-PL"/>
        </w:rPr>
        <w:t>częściowej bądź całkowitej odbudowie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 – d</w:t>
      </w:r>
      <w:r w:rsidRPr="0044751C">
        <w:rPr>
          <w:rFonts w:ascii="Arial" w:hAnsi="Arial" w:cs="Arial"/>
          <w:b/>
          <w:bCs/>
          <w:sz w:val="20"/>
          <w:szCs w:val="20"/>
          <w:lang w:eastAsia="pl-PL"/>
        </w:rPr>
        <w:t>odaje</w:t>
      </w:r>
      <w:r w:rsidR="0044751C" w:rsidRPr="0044751C">
        <w:rPr>
          <w:rFonts w:ascii="Arial" w:hAnsi="Arial" w:cs="Arial"/>
          <w:b/>
          <w:bCs/>
          <w:sz w:val="20"/>
          <w:szCs w:val="20"/>
          <w:lang w:eastAsia="pl-PL"/>
        </w:rPr>
        <w:t xml:space="preserve"> Maciej Nowaczyk, manager Stacji Klasyki.</w:t>
      </w:r>
    </w:p>
    <w:p w14:paraId="544C3A59" w14:textId="77777777" w:rsidR="00BE13B8" w:rsidRP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E7DEAB5" w14:textId="092F176E" w:rsidR="00BE13B8" w:rsidRPr="00BE13B8" w:rsidRDefault="00BE13B8" w:rsidP="00EE5F0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BE13B8">
        <w:rPr>
          <w:rFonts w:ascii="Arial" w:hAnsi="Arial" w:cs="Arial"/>
          <w:sz w:val="20"/>
          <w:szCs w:val="20"/>
          <w:lang w:eastAsia="pl-PL"/>
        </w:rPr>
        <w:t xml:space="preserve">Wystawa Stacji Klasyki w Galerii Północnej potrwa do </w:t>
      </w:r>
      <w:r w:rsidR="0044751C">
        <w:rPr>
          <w:rFonts w:ascii="Arial" w:hAnsi="Arial" w:cs="Arial"/>
          <w:sz w:val="20"/>
          <w:szCs w:val="20"/>
          <w:lang w:eastAsia="pl-PL"/>
        </w:rPr>
        <w:t>28 stycznia z możliwością jej przedłużenia</w:t>
      </w:r>
      <w:r w:rsidRPr="00BE13B8">
        <w:rPr>
          <w:rFonts w:ascii="Arial" w:hAnsi="Arial" w:cs="Arial"/>
          <w:sz w:val="20"/>
          <w:szCs w:val="20"/>
          <w:lang w:eastAsia="pl-PL"/>
        </w:rPr>
        <w:t xml:space="preserve">. Samochody można oglądać w godzinach otwarcia obiektu. Wstęp jest bezpłatny. </w:t>
      </w:r>
    </w:p>
    <w:p w14:paraId="485B74B7" w14:textId="77777777" w:rsidR="0047477D" w:rsidRDefault="0047477D" w:rsidP="0047477D">
      <w:pPr>
        <w:pStyle w:val="Bezodstpw"/>
        <w:jc w:val="both"/>
      </w:pPr>
    </w:p>
    <w:p w14:paraId="23C86918" w14:textId="77777777" w:rsidR="0092160C" w:rsidRDefault="0092160C" w:rsidP="0092160C">
      <w:pPr>
        <w:pStyle w:val="Bezodstpw"/>
        <w:rPr>
          <w:rFonts w:ascii="Verdana" w:hAnsi="Verdana"/>
        </w:rPr>
      </w:pPr>
    </w:p>
    <w:p w14:paraId="5A74904A" w14:textId="77777777" w:rsidR="0092160C" w:rsidRDefault="0092160C" w:rsidP="0092160C">
      <w:pPr>
        <w:pStyle w:val="Bezodstpw"/>
        <w:rPr>
          <w:rFonts w:ascii="Verdana" w:hAnsi="Verdana"/>
        </w:rPr>
      </w:pPr>
    </w:p>
    <w:p w14:paraId="77B12DFF" w14:textId="083D0464" w:rsidR="006C0869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DF4844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lastRenderedPageBreak/>
        <w:t xml:space="preserve"> </w:t>
      </w:r>
    </w:p>
    <w:p w14:paraId="76559F00" w14:textId="1F6F3D75" w:rsidR="00F63F81" w:rsidRPr="00D01906" w:rsidRDefault="00F63F81" w:rsidP="00DF4844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DF4844">
        <w:rPr>
          <w:rFonts w:ascii="Arial" w:hAnsi="Arial" w:cs="Arial"/>
          <w:sz w:val="18"/>
          <w:szCs w:val="18"/>
          <w:lang w:eastAsia="pl-PL"/>
        </w:rPr>
        <w:t>***</w:t>
      </w:r>
    </w:p>
    <w:p w14:paraId="02621064" w14:textId="35AA27CB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Kappahl, TK Maxx, HalfPrice, Tatuum, New Yorker, Vistula, CCC, Deichmann, MODIVO x eobuwie.pl, 4F, Puma, New Balance, Intersport, Martes Sport, Wittchen, Tous, W.KRUK, Apart, YES, Douglas, Rossmann, Sephora, Inglot, Empik, RTV Euro AGD, iSpot, Media Expert, Duka, home&amp;you i Homla. Operatorem spożywczym galerii jest natomiast Carrefour. W centrum mieści się także fitness klub Zdrofit, 11-salowe kino Cinema City, a także 2</w:t>
      </w:r>
      <w:r w:rsidR="009F5DB5">
        <w:rPr>
          <w:rFonts w:ascii="Arial" w:hAnsi="Arial" w:cs="Arial"/>
          <w:sz w:val="14"/>
          <w:szCs w:val="14"/>
          <w:lang w:eastAsia="pl-PL"/>
        </w:rPr>
        <w:t>4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lokale gastronomiczne, które można znaleźć przy komfortowej strefie food court, w strefach relaksu na dachu, ale także przy alejach handlowych. Galeria Północna to centrum handlowe posiadające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 xml:space="preserve"> jedne z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</w:t>
      </w:r>
      <w:r w:rsidR="009F5DB5">
        <w:rPr>
          <w:rFonts w:ascii="Arial" w:hAnsi="Arial" w:cs="Arial"/>
          <w:sz w:val="14"/>
          <w:szCs w:val="14"/>
          <w:lang w:eastAsia="pl-PL"/>
        </w:rPr>
        <w:t xml:space="preserve">jednej z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największ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>ych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 xml:space="preserve"> w stolicy ogrody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na dachu, w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których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</w:t>
      </w:r>
      <w:proofErr w:type="spellStart"/>
      <w:r w:rsidRPr="00DF4844">
        <w:rPr>
          <w:rFonts w:ascii="Arial" w:hAnsi="Arial" w:cs="Arial"/>
          <w:sz w:val="14"/>
          <w:szCs w:val="14"/>
          <w:lang w:eastAsia="pl-PL"/>
        </w:rPr>
        <w:t>Leadership</w:t>
      </w:r>
      <w:proofErr w:type="spellEnd"/>
      <w:r w:rsidRPr="00DF4844">
        <w:rPr>
          <w:rFonts w:ascii="Arial" w:hAnsi="Arial" w:cs="Arial"/>
          <w:sz w:val="14"/>
          <w:szCs w:val="14"/>
          <w:lang w:eastAsia="pl-PL"/>
        </w:rPr>
        <w:t xml:space="preserve"> in Energy &amp; </w:t>
      </w:r>
      <w:proofErr w:type="spellStart"/>
      <w:r w:rsidRPr="00DF4844">
        <w:rPr>
          <w:rFonts w:ascii="Arial" w:hAnsi="Arial" w:cs="Arial"/>
          <w:sz w:val="14"/>
          <w:szCs w:val="14"/>
          <w:lang w:eastAsia="pl-PL"/>
        </w:rPr>
        <w:t>Environmental</w:t>
      </w:r>
      <w:proofErr w:type="spellEnd"/>
      <w:r w:rsidRPr="00DF4844">
        <w:rPr>
          <w:rFonts w:ascii="Arial" w:hAnsi="Arial" w:cs="Arial"/>
          <w:sz w:val="14"/>
          <w:szCs w:val="14"/>
          <w:lang w:eastAsia="pl-PL"/>
        </w:rPr>
        <w:t xml:space="preserve"> Design).</w:t>
      </w:r>
    </w:p>
    <w:p w14:paraId="071B8D4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8530" w14:textId="77777777" w:rsidR="00430B22" w:rsidRDefault="00430B22">
      <w:pPr>
        <w:spacing w:after="0" w:line="240" w:lineRule="auto"/>
      </w:pPr>
      <w:r>
        <w:separator/>
      </w:r>
    </w:p>
  </w:endnote>
  <w:endnote w:type="continuationSeparator" w:id="0">
    <w:p w14:paraId="57883C9F" w14:textId="77777777" w:rsidR="00430B22" w:rsidRDefault="004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5176" w14:textId="77777777" w:rsidR="00430B22" w:rsidRDefault="00430B22">
      <w:pPr>
        <w:spacing w:after="0" w:line="240" w:lineRule="auto"/>
      </w:pPr>
      <w:r>
        <w:separator/>
      </w:r>
    </w:p>
  </w:footnote>
  <w:footnote w:type="continuationSeparator" w:id="0">
    <w:p w14:paraId="4A67B969" w14:textId="77777777" w:rsidR="00430B22" w:rsidRDefault="0043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AE7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1FAC"/>
    <w:rsid w:val="00052544"/>
    <w:rsid w:val="00052A0B"/>
    <w:rsid w:val="00055836"/>
    <w:rsid w:val="00063BB1"/>
    <w:rsid w:val="00072930"/>
    <w:rsid w:val="000730A9"/>
    <w:rsid w:val="00081A8D"/>
    <w:rsid w:val="00087E2F"/>
    <w:rsid w:val="0009126B"/>
    <w:rsid w:val="00092BE6"/>
    <w:rsid w:val="00093F4E"/>
    <w:rsid w:val="00096BE4"/>
    <w:rsid w:val="000A2D79"/>
    <w:rsid w:val="000A5E24"/>
    <w:rsid w:val="000A66AF"/>
    <w:rsid w:val="000A6AC5"/>
    <w:rsid w:val="000A70A8"/>
    <w:rsid w:val="000A7AC1"/>
    <w:rsid w:val="000B0D7D"/>
    <w:rsid w:val="000C275F"/>
    <w:rsid w:val="000C38FF"/>
    <w:rsid w:val="000C41F1"/>
    <w:rsid w:val="000C4511"/>
    <w:rsid w:val="000C5B77"/>
    <w:rsid w:val="000D3750"/>
    <w:rsid w:val="000E02F4"/>
    <w:rsid w:val="000E347C"/>
    <w:rsid w:val="000E48FF"/>
    <w:rsid w:val="000F2AF9"/>
    <w:rsid w:val="000F5EE0"/>
    <w:rsid w:val="000F6679"/>
    <w:rsid w:val="0010422E"/>
    <w:rsid w:val="00111070"/>
    <w:rsid w:val="001110DB"/>
    <w:rsid w:val="00115F7F"/>
    <w:rsid w:val="00116258"/>
    <w:rsid w:val="001204DD"/>
    <w:rsid w:val="0012388D"/>
    <w:rsid w:val="00125DD0"/>
    <w:rsid w:val="0013380F"/>
    <w:rsid w:val="00135E58"/>
    <w:rsid w:val="0014204B"/>
    <w:rsid w:val="00143D2E"/>
    <w:rsid w:val="00145C7D"/>
    <w:rsid w:val="00145E38"/>
    <w:rsid w:val="0014717C"/>
    <w:rsid w:val="001523FB"/>
    <w:rsid w:val="00163D62"/>
    <w:rsid w:val="0017198C"/>
    <w:rsid w:val="00171A57"/>
    <w:rsid w:val="00176ED9"/>
    <w:rsid w:val="00183C39"/>
    <w:rsid w:val="0019121D"/>
    <w:rsid w:val="00191CFD"/>
    <w:rsid w:val="00192764"/>
    <w:rsid w:val="001956E5"/>
    <w:rsid w:val="001A1736"/>
    <w:rsid w:val="001A19CA"/>
    <w:rsid w:val="001B0034"/>
    <w:rsid w:val="001B1048"/>
    <w:rsid w:val="001B1EEE"/>
    <w:rsid w:val="001B5486"/>
    <w:rsid w:val="001B5541"/>
    <w:rsid w:val="001C0972"/>
    <w:rsid w:val="001C42E1"/>
    <w:rsid w:val="001D0DD0"/>
    <w:rsid w:val="001D220A"/>
    <w:rsid w:val="001D2AD6"/>
    <w:rsid w:val="001D4321"/>
    <w:rsid w:val="001D4DEF"/>
    <w:rsid w:val="001E0BC5"/>
    <w:rsid w:val="001F14DE"/>
    <w:rsid w:val="001F2748"/>
    <w:rsid w:val="00200D54"/>
    <w:rsid w:val="00204CF9"/>
    <w:rsid w:val="0020745B"/>
    <w:rsid w:val="002108E9"/>
    <w:rsid w:val="00223298"/>
    <w:rsid w:val="00223986"/>
    <w:rsid w:val="00223C02"/>
    <w:rsid w:val="00225647"/>
    <w:rsid w:val="00226D40"/>
    <w:rsid w:val="00231A2F"/>
    <w:rsid w:val="0023742D"/>
    <w:rsid w:val="00245D3A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A49E6"/>
    <w:rsid w:val="002B5BB4"/>
    <w:rsid w:val="002B63E9"/>
    <w:rsid w:val="002C0C4B"/>
    <w:rsid w:val="002C3004"/>
    <w:rsid w:val="002C587E"/>
    <w:rsid w:val="002D54A3"/>
    <w:rsid w:val="002D7F75"/>
    <w:rsid w:val="002E4C71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3FEC"/>
    <w:rsid w:val="00327601"/>
    <w:rsid w:val="00332101"/>
    <w:rsid w:val="00333C4B"/>
    <w:rsid w:val="00334951"/>
    <w:rsid w:val="003354CD"/>
    <w:rsid w:val="00336D4D"/>
    <w:rsid w:val="0034170D"/>
    <w:rsid w:val="0035043B"/>
    <w:rsid w:val="00352D04"/>
    <w:rsid w:val="00353C60"/>
    <w:rsid w:val="00356014"/>
    <w:rsid w:val="0036047C"/>
    <w:rsid w:val="003712F0"/>
    <w:rsid w:val="00372462"/>
    <w:rsid w:val="00372762"/>
    <w:rsid w:val="00374D34"/>
    <w:rsid w:val="00376577"/>
    <w:rsid w:val="00377551"/>
    <w:rsid w:val="00382439"/>
    <w:rsid w:val="00385BEB"/>
    <w:rsid w:val="00387ADF"/>
    <w:rsid w:val="003A04C8"/>
    <w:rsid w:val="003B12D3"/>
    <w:rsid w:val="003B1DBD"/>
    <w:rsid w:val="003B4D8A"/>
    <w:rsid w:val="003B59BC"/>
    <w:rsid w:val="003B7063"/>
    <w:rsid w:val="003C3B21"/>
    <w:rsid w:val="003C4490"/>
    <w:rsid w:val="003C4D12"/>
    <w:rsid w:val="003C76B8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2407"/>
    <w:rsid w:val="00405CE8"/>
    <w:rsid w:val="00412DBA"/>
    <w:rsid w:val="00414CBC"/>
    <w:rsid w:val="004160CE"/>
    <w:rsid w:val="00423ECC"/>
    <w:rsid w:val="00426D7B"/>
    <w:rsid w:val="00430B22"/>
    <w:rsid w:val="004331FB"/>
    <w:rsid w:val="00435739"/>
    <w:rsid w:val="00437F60"/>
    <w:rsid w:val="00440767"/>
    <w:rsid w:val="0044253E"/>
    <w:rsid w:val="0044751C"/>
    <w:rsid w:val="004514CA"/>
    <w:rsid w:val="004521EB"/>
    <w:rsid w:val="00454A7E"/>
    <w:rsid w:val="00456001"/>
    <w:rsid w:val="00456E28"/>
    <w:rsid w:val="0046707B"/>
    <w:rsid w:val="004677BE"/>
    <w:rsid w:val="00471402"/>
    <w:rsid w:val="0047477D"/>
    <w:rsid w:val="00475426"/>
    <w:rsid w:val="004754FA"/>
    <w:rsid w:val="00480FB2"/>
    <w:rsid w:val="00495B33"/>
    <w:rsid w:val="004A0083"/>
    <w:rsid w:val="004A2B21"/>
    <w:rsid w:val="004A7F46"/>
    <w:rsid w:val="004B4791"/>
    <w:rsid w:val="004B4A87"/>
    <w:rsid w:val="004B77EC"/>
    <w:rsid w:val="004C07AD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4F625B"/>
    <w:rsid w:val="00502042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4E9F"/>
    <w:rsid w:val="005460BE"/>
    <w:rsid w:val="00546D2E"/>
    <w:rsid w:val="00550AB7"/>
    <w:rsid w:val="005528B5"/>
    <w:rsid w:val="00552C24"/>
    <w:rsid w:val="00552D1C"/>
    <w:rsid w:val="00555791"/>
    <w:rsid w:val="005624B2"/>
    <w:rsid w:val="00563058"/>
    <w:rsid w:val="00563A4C"/>
    <w:rsid w:val="00564F42"/>
    <w:rsid w:val="00567449"/>
    <w:rsid w:val="00567743"/>
    <w:rsid w:val="005703E5"/>
    <w:rsid w:val="00570CE9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B1904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5F7091"/>
    <w:rsid w:val="00601733"/>
    <w:rsid w:val="00602E46"/>
    <w:rsid w:val="00607CDE"/>
    <w:rsid w:val="00610021"/>
    <w:rsid w:val="00612AB4"/>
    <w:rsid w:val="006139A7"/>
    <w:rsid w:val="00613DBB"/>
    <w:rsid w:val="006149A4"/>
    <w:rsid w:val="00621F55"/>
    <w:rsid w:val="00623118"/>
    <w:rsid w:val="006235EA"/>
    <w:rsid w:val="006238D2"/>
    <w:rsid w:val="00632B72"/>
    <w:rsid w:val="0063517F"/>
    <w:rsid w:val="00637A64"/>
    <w:rsid w:val="006400CB"/>
    <w:rsid w:val="00656DD0"/>
    <w:rsid w:val="00657F50"/>
    <w:rsid w:val="00660313"/>
    <w:rsid w:val="00661F0D"/>
    <w:rsid w:val="006620E4"/>
    <w:rsid w:val="006660EA"/>
    <w:rsid w:val="006666FA"/>
    <w:rsid w:val="00667E0E"/>
    <w:rsid w:val="006754DE"/>
    <w:rsid w:val="006761C3"/>
    <w:rsid w:val="00680C0E"/>
    <w:rsid w:val="00690BAB"/>
    <w:rsid w:val="006A1DD3"/>
    <w:rsid w:val="006A3DCE"/>
    <w:rsid w:val="006B5C69"/>
    <w:rsid w:val="006C05CD"/>
    <w:rsid w:val="006C0869"/>
    <w:rsid w:val="006D092C"/>
    <w:rsid w:val="006D0E04"/>
    <w:rsid w:val="006D0E66"/>
    <w:rsid w:val="006D669B"/>
    <w:rsid w:val="006D6FAE"/>
    <w:rsid w:val="006E19D7"/>
    <w:rsid w:val="006E5446"/>
    <w:rsid w:val="006E5D2F"/>
    <w:rsid w:val="006E7E0C"/>
    <w:rsid w:val="006F1D81"/>
    <w:rsid w:val="006F6C92"/>
    <w:rsid w:val="006F7D88"/>
    <w:rsid w:val="00706A44"/>
    <w:rsid w:val="00706CD8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5D0B"/>
    <w:rsid w:val="00747B2A"/>
    <w:rsid w:val="007500EB"/>
    <w:rsid w:val="00750A7C"/>
    <w:rsid w:val="007567B8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A465F"/>
    <w:rsid w:val="007B014E"/>
    <w:rsid w:val="007B05A2"/>
    <w:rsid w:val="007B0C0F"/>
    <w:rsid w:val="007B100F"/>
    <w:rsid w:val="007B2A4F"/>
    <w:rsid w:val="007B54E7"/>
    <w:rsid w:val="007C1529"/>
    <w:rsid w:val="007C4A1A"/>
    <w:rsid w:val="007C5198"/>
    <w:rsid w:val="007C7074"/>
    <w:rsid w:val="007D35EF"/>
    <w:rsid w:val="007E3BB8"/>
    <w:rsid w:val="007E5364"/>
    <w:rsid w:val="007F18D0"/>
    <w:rsid w:val="007F53B9"/>
    <w:rsid w:val="008004F3"/>
    <w:rsid w:val="008037C1"/>
    <w:rsid w:val="00803EB4"/>
    <w:rsid w:val="00804DD4"/>
    <w:rsid w:val="008106B9"/>
    <w:rsid w:val="008144BB"/>
    <w:rsid w:val="00814D4C"/>
    <w:rsid w:val="00814FAF"/>
    <w:rsid w:val="00820158"/>
    <w:rsid w:val="008201B7"/>
    <w:rsid w:val="008204D0"/>
    <w:rsid w:val="008222CB"/>
    <w:rsid w:val="00823779"/>
    <w:rsid w:val="00826722"/>
    <w:rsid w:val="00832209"/>
    <w:rsid w:val="00832453"/>
    <w:rsid w:val="00833EA9"/>
    <w:rsid w:val="00834B3E"/>
    <w:rsid w:val="00834C66"/>
    <w:rsid w:val="00835392"/>
    <w:rsid w:val="00836171"/>
    <w:rsid w:val="00840C64"/>
    <w:rsid w:val="00842B3D"/>
    <w:rsid w:val="00845758"/>
    <w:rsid w:val="00850B40"/>
    <w:rsid w:val="00850DAC"/>
    <w:rsid w:val="008544C7"/>
    <w:rsid w:val="00856E49"/>
    <w:rsid w:val="008632D4"/>
    <w:rsid w:val="00865146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64BC"/>
    <w:rsid w:val="008B111E"/>
    <w:rsid w:val="008B5A95"/>
    <w:rsid w:val="008B5E2D"/>
    <w:rsid w:val="008C1CBE"/>
    <w:rsid w:val="008C3943"/>
    <w:rsid w:val="008C39E4"/>
    <w:rsid w:val="008C6B1D"/>
    <w:rsid w:val="008D2973"/>
    <w:rsid w:val="008E07BE"/>
    <w:rsid w:val="008E375C"/>
    <w:rsid w:val="008E79BE"/>
    <w:rsid w:val="008E7F6A"/>
    <w:rsid w:val="008F20D1"/>
    <w:rsid w:val="008F22B3"/>
    <w:rsid w:val="008F4048"/>
    <w:rsid w:val="00904F56"/>
    <w:rsid w:val="009054FB"/>
    <w:rsid w:val="0091569D"/>
    <w:rsid w:val="009160E7"/>
    <w:rsid w:val="0091635F"/>
    <w:rsid w:val="009169A6"/>
    <w:rsid w:val="00920758"/>
    <w:rsid w:val="0092160C"/>
    <w:rsid w:val="00921A3C"/>
    <w:rsid w:val="00922C73"/>
    <w:rsid w:val="00922E23"/>
    <w:rsid w:val="00925C03"/>
    <w:rsid w:val="0092634F"/>
    <w:rsid w:val="009278D2"/>
    <w:rsid w:val="009466E0"/>
    <w:rsid w:val="00947709"/>
    <w:rsid w:val="00951068"/>
    <w:rsid w:val="00953B8B"/>
    <w:rsid w:val="00957399"/>
    <w:rsid w:val="0096026F"/>
    <w:rsid w:val="009613E2"/>
    <w:rsid w:val="009614B6"/>
    <w:rsid w:val="00961B13"/>
    <w:rsid w:val="009625CA"/>
    <w:rsid w:val="0096266A"/>
    <w:rsid w:val="00964BF3"/>
    <w:rsid w:val="009705E2"/>
    <w:rsid w:val="00970CB8"/>
    <w:rsid w:val="009710DE"/>
    <w:rsid w:val="00972416"/>
    <w:rsid w:val="009727CD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95FFE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9F5DB5"/>
    <w:rsid w:val="00A00CBC"/>
    <w:rsid w:val="00A01015"/>
    <w:rsid w:val="00A035DA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262E4"/>
    <w:rsid w:val="00A31BB7"/>
    <w:rsid w:val="00A33188"/>
    <w:rsid w:val="00A34E78"/>
    <w:rsid w:val="00A35413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198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2FA3"/>
    <w:rsid w:val="00A95804"/>
    <w:rsid w:val="00A977FE"/>
    <w:rsid w:val="00AA05D6"/>
    <w:rsid w:val="00AA415E"/>
    <w:rsid w:val="00AA5277"/>
    <w:rsid w:val="00AB2867"/>
    <w:rsid w:val="00AB5994"/>
    <w:rsid w:val="00AD1F5C"/>
    <w:rsid w:val="00AD459D"/>
    <w:rsid w:val="00AE19F6"/>
    <w:rsid w:val="00AE3171"/>
    <w:rsid w:val="00AE5DEA"/>
    <w:rsid w:val="00AE7BCF"/>
    <w:rsid w:val="00AF2492"/>
    <w:rsid w:val="00AF7770"/>
    <w:rsid w:val="00B01779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110"/>
    <w:rsid w:val="00B51458"/>
    <w:rsid w:val="00B5168B"/>
    <w:rsid w:val="00B51731"/>
    <w:rsid w:val="00B52537"/>
    <w:rsid w:val="00B5294C"/>
    <w:rsid w:val="00B54AFE"/>
    <w:rsid w:val="00B54FDA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B3DB4"/>
    <w:rsid w:val="00BC25D2"/>
    <w:rsid w:val="00BC567D"/>
    <w:rsid w:val="00BE0BAD"/>
    <w:rsid w:val="00BE13B8"/>
    <w:rsid w:val="00BE3514"/>
    <w:rsid w:val="00BF003E"/>
    <w:rsid w:val="00BF1A1A"/>
    <w:rsid w:val="00BF2228"/>
    <w:rsid w:val="00BF5F60"/>
    <w:rsid w:val="00C04F67"/>
    <w:rsid w:val="00C06B76"/>
    <w:rsid w:val="00C116D5"/>
    <w:rsid w:val="00C1437E"/>
    <w:rsid w:val="00C15034"/>
    <w:rsid w:val="00C16E51"/>
    <w:rsid w:val="00C27C59"/>
    <w:rsid w:val="00C331C6"/>
    <w:rsid w:val="00C331D5"/>
    <w:rsid w:val="00C352B7"/>
    <w:rsid w:val="00C36177"/>
    <w:rsid w:val="00C417FA"/>
    <w:rsid w:val="00C50212"/>
    <w:rsid w:val="00C5076A"/>
    <w:rsid w:val="00C50D93"/>
    <w:rsid w:val="00C55207"/>
    <w:rsid w:val="00C61D66"/>
    <w:rsid w:val="00C65604"/>
    <w:rsid w:val="00C6736C"/>
    <w:rsid w:val="00C67EB1"/>
    <w:rsid w:val="00C70DE5"/>
    <w:rsid w:val="00C70E4A"/>
    <w:rsid w:val="00C71D40"/>
    <w:rsid w:val="00C72BD5"/>
    <w:rsid w:val="00C774EB"/>
    <w:rsid w:val="00C83162"/>
    <w:rsid w:val="00C83F0E"/>
    <w:rsid w:val="00C871D3"/>
    <w:rsid w:val="00C9540C"/>
    <w:rsid w:val="00C96F74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15CE"/>
    <w:rsid w:val="00CF48CC"/>
    <w:rsid w:val="00D00B2E"/>
    <w:rsid w:val="00D011A6"/>
    <w:rsid w:val="00D01906"/>
    <w:rsid w:val="00D061B4"/>
    <w:rsid w:val="00D1250A"/>
    <w:rsid w:val="00D21BD7"/>
    <w:rsid w:val="00D26C15"/>
    <w:rsid w:val="00D31B9F"/>
    <w:rsid w:val="00D31F97"/>
    <w:rsid w:val="00D35559"/>
    <w:rsid w:val="00D355A3"/>
    <w:rsid w:val="00D3658E"/>
    <w:rsid w:val="00D37CDA"/>
    <w:rsid w:val="00D41731"/>
    <w:rsid w:val="00D444CC"/>
    <w:rsid w:val="00D46348"/>
    <w:rsid w:val="00D46586"/>
    <w:rsid w:val="00D47056"/>
    <w:rsid w:val="00D563DC"/>
    <w:rsid w:val="00D6766B"/>
    <w:rsid w:val="00D7672A"/>
    <w:rsid w:val="00D806E9"/>
    <w:rsid w:val="00D831D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6F78"/>
    <w:rsid w:val="00DB74A2"/>
    <w:rsid w:val="00DB7D8C"/>
    <w:rsid w:val="00DC0E9B"/>
    <w:rsid w:val="00DC17F0"/>
    <w:rsid w:val="00DC3812"/>
    <w:rsid w:val="00DC4737"/>
    <w:rsid w:val="00DD1F68"/>
    <w:rsid w:val="00DD34E6"/>
    <w:rsid w:val="00DE2E47"/>
    <w:rsid w:val="00DF4844"/>
    <w:rsid w:val="00DF48DA"/>
    <w:rsid w:val="00DF60B7"/>
    <w:rsid w:val="00DF6F65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001E"/>
    <w:rsid w:val="00E31F1D"/>
    <w:rsid w:val="00E355BA"/>
    <w:rsid w:val="00E36E86"/>
    <w:rsid w:val="00E41003"/>
    <w:rsid w:val="00E433AB"/>
    <w:rsid w:val="00E440A8"/>
    <w:rsid w:val="00E44655"/>
    <w:rsid w:val="00E47064"/>
    <w:rsid w:val="00E57BE0"/>
    <w:rsid w:val="00E57D42"/>
    <w:rsid w:val="00E6195A"/>
    <w:rsid w:val="00E62FF8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4FEE"/>
    <w:rsid w:val="00ED6D2C"/>
    <w:rsid w:val="00ED6F7D"/>
    <w:rsid w:val="00EE2743"/>
    <w:rsid w:val="00EE4D13"/>
    <w:rsid w:val="00EE5881"/>
    <w:rsid w:val="00EE5F0A"/>
    <w:rsid w:val="00EF3354"/>
    <w:rsid w:val="00F06208"/>
    <w:rsid w:val="00F06E8C"/>
    <w:rsid w:val="00F1085E"/>
    <w:rsid w:val="00F16E51"/>
    <w:rsid w:val="00F17916"/>
    <w:rsid w:val="00F22949"/>
    <w:rsid w:val="00F22E84"/>
    <w:rsid w:val="00F2361C"/>
    <w:rsid w:val="00F2575A"/>
    <w:rsid w:val="00F26C5D"/>
    <w:rsid w:val="00F276C5"/>
    <w:rsid w:val="00F32E3C"/>
    <w:rsid w:val="00F371D8"/>
    <w:rsid w:val="00F37CB9"/>
    <w:rsid w:val="00F42391"/>
    <w:rsid w:val="00F4300C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22A0"/>
    <w:rsid w:val="00F74D6F"/>
    <w:rsid w:val="00F74E24"/>
    <w:rsid w:val="00F813D5"/>
    <w:rsid w:val="00F813E3"/>
    <w:rsid w:val="00F82B98"/>
    <w:rsid w:val="00F85405"/>
    <w:rsid w:val="00F86261"/>
    <w:rsid w:val="00F97057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088D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4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4</cp:revision>
  <cp:lastPrinted>2022-05-11T11:28:00Z</cp:lastPrinted>
  <dcterms:created xsi:type="dcterms:W3CDTF">2023-11-30T15:27:00Z</dcterms:created>
  <dcterms:modified xsi:type="dcterms:W3CDTF">2023-12-01T08:32:00Z</dcterms:modified>
</cp:coreProperties>
</file>